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32"/>
        </w:rPr>
        <w:t>Autorización de uso de imagen y voz</w:t>
      </w:r>
    </w:p>
    <w:p>
      <w:pPr>
        <w:spacing w:before="0" w:after="160" w:line="276" w:lineRule="auto"/>
      </w:pPr>
      <w:r>
        <w:rPr>
          <w:rFonts w:ascii="Arial" w:hAnsi="Arial" w:eastAsia="Arial"/>
          <w:b w:val="0"/>
          <w:i w:val="0"/>
          <w:color w:val="6A6488"/>
          <w:sz w:val="17"/>
        </w:rPr>
        <w:t>Registra para qué usos autoriza el residente sus fotos, videos y grabaciones de voz, y si se puede mostrar su rostro y su nombre. Normativa de referencia: Ley 21.719 (Ley 19.628 modificada). Documento referencial: valídalo antes de usarlo.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1. Datos del residente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7569"/>
        <w:gridCol w:w="2523"/>
      </w:tblGrid>
      <w:tr>
        <w:trPr>
          <w:trHeight w:val="624" w:hRule="atLeast"/>
        </w:trPr>
        <w:tc>
          <w:tcPr>
            <w:tcW w:type="dxa" w:w="7569"/>
            <w:tcBorders>
              <w:top w:val="nil"/>
              <w:left w:val="nil"/>
              <w:bottom w:val="single" w:sz="6" w:color="463F66"/>
              <w:right w:val="nil"/>
            </w:tcBorders>
            <w:vAlign w:val="center"/>
          </w:tcPr>
          <w:p>
            <w:pPr>
              <w:spacing w:before="0" w:after="12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NOMBRE COMPLETO DEL RESIDENTE</w:t>
            </w:r>
          </w:p>
        </w:tc>
        <w:tc>
          <w:tcPr>
            <w:tcW w:type="dxa" w:w="2523"/>
            <w:tcBorders>
              <w:top w:val="nil"/>
              <w:left w:val="nil"/>
              <w:bottom w:val="single" w:sz="6" w:color="463F66"/>
              <w:right w:val="nil"/>
            </w:tcBorders>
            <w:vAlign w:val="center"/>
          </w:tcPr>
          <w:p>
            <w:pPr>
              <w:spacing w:before="0" w:after="12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RUT</w:t>
            </w:r>
          </w:p>
        </w:tc>
      </w:tr>
    </w:tbl>
    <w:p>
      <w:pPr>
        <w:spacing w:after="0"/>
      </w:pP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2. Usos que autoriza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La imagen y la voz de una persona son datos personales. La residencia ________ solo las usa para lo que el residente autorice aquí. La autorización es voluntaria, gratuita y específica para cada uso: decir que no, en todo o en parte, no cambia el trato ni los cuidados que recibe. Marque Sí o No en cada uso.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091"/>
      </w:tblGrid>
      <w:tr>
        <w:tc>
          <w:tcPr>
            <w:tcW w:type="dxa" w:w="10091"/>
            <w:tcBorders>
              <w:top w:val="nil"/>
              <w:left w:val="single" w:sz="18" w:color="6848DB"/>
              <w:bottom w:val="nil"/>
              <w:right w:val="nil"/>
            </w:tcBorders>
            <w:shd w:val="clear" w:color="auto" w:fill="EFEDF9"/>
            <w:vAlign w:val="center"/>
          </w:tcPr>
          <w:p>
            <w:pPr>
              <w:spacing w:before="60" w:after="60" w:line="276" w:lineRule="auto"/>
            </w:pPr>
            <w:r>
              <w:rPr>
                <w:rFonts w:ascii="Arial" w:hAnsi="Arial" w:eastAsia="Arial"/>
                <w:b/>
                <w:i w:val="0"/>
                <w:color w:val="1B1537"/>
                <w:sz w:val="17"/>
              </w:rPr>
              <w:t>Foto de identificación.</w:t>
            </w:r>
            <w:r>
              <w:rPr>
                <w:rFonts w:ascii="Arial" w:hAnsi="Arial" w:eastAsia="Arial"/>
                <w:b w:val="0"/>
                <w:i w:val="0"/>
                <w:color w:val="1B1537"/>
                <w:sz w:val="17"/>
              </w:rPr>
              <w:t xml:space="preserve"> La foto en la carpeta personal sirve para reconocer al residente al darle sus medicamentos, en una urgencia o si se extravía. Es de uso interno, forma parte de su cuidado seguro y no depende de esta autorización.</w:t>
            </w:r>
          </w:p>
        </w:tc>
      </w:tr>
    </w:tbl>
    <w:p>
      <w:pPr>
        <w:spacing w:after="40"/>
      </w:pPr>
    </w:p>
    <w:p>
      <w:pPr>
        <w:spacing w:before="40" w:after="80" w:line="240" w:lineRule="auto"/>
      </w:pPr>
      <w:r>
        <w:rPr>
          <w:rFonts w:ascii="Arial" w:hAnsi="Arial" w:eastAsia="Arial"/>
          <w:b/>
          <w:i w:val="0"/>
          <w:color w:val="1B1537"/>
          <w:sz w:val="18"/>
        </w:rPr>
        <w:t xml:space="preserve">Comunicación con la familia (fotos o videos enviados a sus contactos):   </w:t>
      </w:r>
      <w:r>
        <w:rPr>
          <w:rFonts w:ascii="Arial" w:hAnsi="Arial" w:eastAsia="Arial"/>
          <w:b w:val="0"/>
          <w:i w:val="0"/>
          <w:color w:val="1B1537"/>
          <w:sz w:val="18"/>
        </w:rPr>
        <w:t>☐ Sí     ☐ No</w:t>
      </w:r>
    </w:p>
    <w:p>
      <w:pPr>
        <w:spacing w:before="40" w:after="80" w:line="240" w:lineRule="auto"/>
      </w:pPr>
      <w:r>
        <w:rPr>
          <w:rFonts w:ascii="Arial" w:hAnsi="Arial" w:eastAsia="Arial"/>
          <w:b/>
          <w:i w:val="0"/>
          <w:color w:val="1B1537"/>
          <w:sz w:val="18"/>
        </w:rPr>
        <w:t xml:space="preserve">Diario mural y espacios internos de la residencia:   </w:t>
      </w:r>
      <w:r>
        <w:rPr>
          <w:rFonts w:ascii="Arial" w:hAnsi="Arial" w:eastAsia="Arial"/>
          <w:b w:val="0"/>
          <w:i w:val="0"/>
          <w:color w:val="1B1537"/>
          <w:sz w:val="18"/>
        </w:rPr>
        <w:t>☐ Sí     ☐ No</w:t>
      </w:r>
    </w:p>
    <w:p>
      <w:pPr>
        <w:spacing w:before="40" w:after="80" w:line="240" w:lineRule="auto"/>
      </w:pPr>
      <w:r>
        <w:rPr>
          <w:rFonts w:ascii="Arial" w:hAnsi="Arial" w:eastAsia="Arial"/>
          <w:b/>
          <w:i w:val="0"/>
          <w:color w:val="1B1537"/>
          <w:sz w:val="18"/>
        </w:rPr>
        <w:t xml:space="preserve">Redes sociales y sitio web de la residencia:   </w:t>
      </w:r>
      <w:r>
        <w:rPr>
          <w:rFonts w:ascii="Arial" w:hAnsi="Arial" w:eastAsia="Arial"/>
          <w:b w:val="0"/>
          <w:i w:val="0"/>
          <w:color w:val="1B1537"/>
          <w:sz w:val="18"/>
        </w:rPr>
        <w:t>☐ Sí     ☐ No</w:t>
      </w:r>
    </w:p>
    <w:p>
      <w:pPr>
        <w:spacing w:before="40" w:after="80" w:line="240" w:lineRule="auto"/>
      </w:pPr>
      <w:r>
        <w:rPr>
          <w:rFonts w:ascii="Arial" w:hAnsi="Arial" w:eastAsia="Arial"/>
          <w:b/>
          <w:i w:val="0"/>
          <w:color w:val="1B1537"/>
          <w:sz w:val="18"/>
        </w:rPr>
        <w:t xml:space="preserve">Prensa, folletos y material de difusión:   </w:t>
      </w:r>
      <w:r>
        <w:rPr>
          <w:rFonts w:ascii="Arial" w:hAnsi="Arial" w:eastAsia="Arial"/>
          <w:b w:val="0"/>
          <w:i w:val="0"/>
          <w:color w:val="1B1537"/>
          <w:sz w:val="18"/>
        </w:rPr>
        <w:t>☐ Sí     ☐ No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3. Rostro y nombre</w:t>
      </w:r>
    </w:p>
    <w:p>
      <w:pPr>
        <w:spacing w:before="40" w:after="80" w:line="240" w:lineRule="auto"/>
      </w:pPr>
      <w:r>
        <w:rPr>
          <w:rFonts w:ascii="Arial" w:hAnsi="Arial" w:eastAsia="Arial"/>
          <w:b/>
          <w:i w:val="0"/>
          <w:color w:val="1B1537"/>
          <w:sz w:val="18"/>
        </w:rPr>
        <w:t xml:space="preserve">¿Se puede mostrar el rostro?   </w:t>
      </w:r>
      <w:r>
        <w:rPr>
          <w:rFonts w:ascii="Arial" w:hAnsi="Arial" w:eastAsia="Arial"/>
          <w:b w:val="0"/>
          <w:i w:val="0"/>
          <w:color w:val="1B1537"/>
          <w:sz w:val="18"/>
        </w:rPr>
        <w:t>☐ Sí     ☐ No (solo de espaldas o sin rostro reconocible)</w:t>
      </w:r>
    </w:p>
    <w:p>
      <w:pPr>
        <w:spacing w:before="40" w:after="80" w:line="240" w:lineRule="auto"/>
      </w:pPr>
      <w:r>
        <w:rPr>
          <w:rFonts w:ascii="Arial" w:hAnsi="Arial" w:eastAsia="Arial"/>
          <w:b/>
          <w:i w:val="0"/>
          <w:color w:val="1B1537"/>
          <w:sz w:val="18"/>
        </w:rPr>
        <w:t xml:space="preserve">¿Se puede mencionar el nombre?   </w:t>
      </w:r>
      <w:r>
        <w:rPr>
          <w:rFonts w:ascii="Arial" w:hAnsi="Arial" w:eastAsia="Arial"/>
          <w:b w:val="0"/>
          <w:i w:val="0"/>
          <w:color w:val="1B1537"/>
          <w:sz w:val="18"/>
        </w:rPr>
        <w:t>☐ Nombre completo     ☐ Solo el nombre de pila     ☐ No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Aunque exista esta autorización, la residencia no publica imágenes del residente en situaciones de cuidado personal, enfermedad o intimidad, ni ninguna que afecte su dignidad.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4. Duración y retiro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Esta autorización rige desde su firma y mientras el residente viva en la residencia, o hasta ________. Puede retirarse en cualquier momento, en todo o en parte, sin dar motivos, avisando por escrito a ________ o por el mismo medio usado para darla. Desde ese aviso, la residencia no hará nuevos usos y retirará dentro de ________ días lo publicado en medios que controla (diario mural, sitio web y redes sociales). Lo que ya publicó la prensa puede no ser posible retirarlo. Para pedir copia o eliminación de imágenes, se usa la solicitud de ejercicio de derechos (MACA-DAT-05).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Aunque firme un representante, el personal pregunta al residente antes de fotografiarlo o grabarlo, y respeta su negativa en ese momento.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5. Firma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7569"/>
        <w:gridCol w:w="2523"/>
      </w:tblGrid>
      <w:tr>
        <w:trPr>
          <w:trHeight w:val="624" w:hRule="atLeast"/>
        </w:trPr>
        <w:tc>
          <w:tcPr>
            <w:tcW w:type="dxa" w:w="7569"/>
            <w:tcBorders>
              <w:top w:val="nil"/>
              <w:left w:val="nil"/>
              <w:bottom w:val="single" w:sz="6" w:color="463F66"/>
              <w:right w:val="nil"/>
            </w:tcBorders>
            <w:vAlign w:val="center"/>
          </w:tcPr>
          <w:p>
            <w:pPr>
              <w:spacing w:before="0" w:after="12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NOMBRE DE QUIEN FIRMA</w:t>
            </w:r>
          </w:p>
        </w:tc>
        <w:tc>
          <w:tcPr>
            <w:tcW w:type="dxa" w:w="2523"/>
            <w:tcBorders>
              <w:top w:val="nil"/>
              <w:left w:val="nil"/>
              <w:bottom w:val="single" w:sz="6" w:color="463F66"/>
              <w:right w:val="nil"/>
            </w:tcBorders>
            <w:vAlign w:val="center"/>
          </w:tcPr>
          <w:p>
            <w:pPr>
              <w:spacing w:before="0" w:after="12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RUT</w:t>
            </w:r>
          </w:p>
        </w:tc>
      </w:tr>
    </w:tbl>
    <w:p>
      <w:pPr>
        <w:spacing w:after="0"/>
      </w:pPr>
    </w:p>
    <w:p>
      <w:pPr>
        <w:spacing w:before="40" w:after="80" w:line="240" w:lineRule="auto"/>
      </w:pPr>
      <w:r>
        <w:rPr>
          <w:rFonts w:ascii="Arial" w:hAnsi="Arial" w:eastAsia="Arial"/>
          <w:b/>
          <w:i w:val="0"/>
          <w:color w:val="1B1537"/>
          <w:sz w:val="18"/>
        </w:rPr>
        <w:t xml:space="preserve">Firma en calidad de:   </w:t>
      </w:r>
      <w:r>
        <w:rPr>
          <w:rFonts w:ascii="Arial" w:hAnsi="Arial" w:eastAsia="Arial"/>
          <w:b w:val="0"/>
          <w:i w:val="0"/>
          <w:color w:val="1B1537"/>
          <w:sz w:val="18"/>
        </w:rPr>
        <w:t>☐ Residente     ☐ Representante legal     ☐ Apoderado(a) con poder que lo faculta expresamente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364"/>
        <w:gridCol w:w="3364"/>
        <w:gridCol w:w="3364"/>
      </w:tblGrid>
      <w:tr>
        <w:trPr>
          <w:trHeight w:val="794" w:hRule="atLeast"/>
        </w:trPr>
        <w:tc>
          <w:tcPr>
            <w:tcW w:type="dxa" w:w="3364"/>
            <w:tcBorders>
              <w:top w:val="nil"/>
              <w:left w:val="nil"/>
              <w:bottom w:val="single" w:sz="6" w:color="463F66"/>
              <w:right w:val="nil"/>
            </w:tcBorders>
            <w:vAlign w:val="center"/>
          </w:tcPr>
          <w:p/>
        </w:tc>
        <w:tc>
          <w:tcPr>
            <w:tcW w:type="dxa" w:w="3364"/>
            <w:tcBorders>
              <w:top w:val="nil"/>
              <w:left w:val="nil"/>
              <w:bottom w:val="single" w:sz="6" w:color="463F66"/>
              <w:right w:val="nil"/>
            </w:tcBorders>
            <w:vAlign w:val="center"/>
          </w:tcPr>
          <w:p/>
        </w:tc>
        <w:tc>
          <w:tcPr>
            <w:tcW w:type="dxa" w:w="3364"/>
            <w:tcBorders>
              <w:top w:val="nil"/>
              <w:left w:val="nil"/>
              <w:bottom w:val="single" w:sz="6" w:color="463F66"/>
              <w:right w:val="nil"/>
            </w:tcBorders>
            <w:vAlign w:val="center"/>
          </w:tcPr>
          <w:p/>
        </w:tc>
      </w:tr>
      <w:tr>
        <w:trPr>
          <w:trHeight w:val="340" w:hRule="atLeast"/>
        </w:trPr>
        <w:tc>
          <w:tcPr>
            <w:tcW w:type="dxa" w:w="3364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6A6488"/>
                <w:sz w:val="14"/>
              </w:rPr>
              <w:t>Firma o huella del residente o su representante</w:t>
            </w:r>
          </w:p>
        </w:tc>
        <w:tc>
          <w:tcPr>
            <w:tcW w:type="dxa" w:w="3364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6A6488"/>
                <w:sz w:val="14"/>
              </w:rPr>
              <w:t>Nombre y firma de quien recibe por la residencia</w:t>
            </w:r>
          </w:p>
        </w:tc>
        <w:tc>
          <w:tcPr>
            <w:tcW w:type="dxa" w:w="3364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6A6488"/>
                <w:sz w:val="14"/>
              </w:rPr>
              <w:t>Fecha</w:t>
            </w:r>
          </w:p>
        </w:tc>
      </w:tr>
    </w:tbl>
    <w:p>
      <w:pPr>
        <w:spacing w:after="4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247" w:right="907" w:bottom="1020" w:left="90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10091" w:val="right"/>
      </w:tabs>
    </w:pPr>
    <w:r>
      <w:rPr>
        <w:rFonts w:ascii="Arial" w:hAnsi="Arial" w:eastAsia="Arial"/>
        <w:b w:val="0"/>
        <w:i w:val="0"/>
        <w:color w:val="6A6488"/>
        <w:sz w:val="14"/>
      </w:rPr>
      <w:t>Documento referencial de MACA · macainn.cl/recursos · Adáptalo a tu residencia y valídalo con tu asesor antes de usarlo.</w:t>
      <w:tab/>
      <w:t xml:space="preserve">Página </w:t>
    </w:r>
    <w:r>
      <w:rPr>
        <w:rFonts w:ascii="Arial" w:hAnsi="Arial"/>
        <w:color w:val="6A6488"/>
        <w:sz w:val="14"/>
      </w:rPr>
      <w:fldChar w:fldCharType="begin"/>
    </w:r>
    <w:r>
      <w:rPr>
        <w:rFonts w:ascii="Arial" w:hAnsi="Arial"/>
        <w:color w:val="6A6488"/>
        <w:sz w:val="14"/>
      </w:rPr>
      <w:instrText xml:space="preserve">PAGE</w:instrText>
    </w:r>
    <w:r>
      <w:rPr>
        <w:rFonts w:ascii="Arial" w:hAnsi="Arial"/>
        <w:color w:val="6A6488"/>
        <w:sz w:val="14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10091" w:val="right"/>
      </w:tabs>
    </w:pPr>
    <w:r>
      <w:drawing>
        <wp:inline xmlns:a="http://schemas.openxmlformats.org/drawingml/2006/main" xmlns:pic="http://schemas.openxmlformats.org/drawingml/2006/picture">
          <wp:extent cx="936000" cy="17515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maca-horizonta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36000" cy="175158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eastAsia="Arial"/>
        <w:b/>
        <w:i w:val="0"/>
        <w:color w:val="1B1537"/>
        <w:sz w:val="16"/>
      </w:rPr>
      <w:tab/>
      <w:t>Autorización de uso de imagen y voz</w:t>
    </w:r>
  </w:p>
  <w:p>
    <w:pPr>
      <w:jc w:val="right"/>
    </w:pPr>
    <w:r>
      <w:rPr>
        <w:rFonts w:ascii="Arial" w:hAnsi="Arial" w:eastAsia="Arial"/>
        <w:b w:val="0"/>
        <w:i w:val="0"/>
        <w:color w:val="6A6488"/>
        <w:sz w:val="14"/>
      </w:rPr>
      <w:t>MACA-DAT-03 · Formulario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Autorización de uso de imagen y voz | MACA</dc:title>
  <dc:subject>Registra para qué usos autoriza el residente sus fotos, videos y grabaciones de voz, y si se puede mostrar su rostro y su nombre.</dc:subject>
  <dc:creator>MACA de MERA INN</dc:creator>
  <cp:keywords>ELEAM, residencias, Decreto 20, MACA</cp:keywords>
  <dc:description>macainn.cl/recursos</dc:description>
  <cp:lastModifiedBy>MACA</cp:lastModifiedBy>
  <cp:revision>1</cp:revision>
  <dcterms:created xsi:type="dcterms:W3CDTF">2026-10-01T00:00:00Z</dcterms:created>
  <dcterms:modified xsi:type="dcterms:W3CDTF">2026-10-01T00:00:00Z</dcterms:modified>
  <cp:category/>
</cp:coreProperties>
</file>